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2" w:rsidRDefault="00716AC2" w:rsidP="00716AC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C2" w:rsidRDefault="00716AC2" w:rsidP="00716AC2">
      <w:pPr>
        <w:pStyle w:val="2"/>
        <w:rPr>
          <w:b w:val="0"/>
          <w:sz w:val="24"/>
        </w:rPr>
      </w:pPr>
      <w:r>
        <w:t>ОБЩЕСТВЕННАЯ ПАЛАТА  ГОРОДА  ЛЫТКАРИНО</w:t>
      </w:r>
    </w:p>
    <w:tbl>
      <w:tblPr>
        <w:tblW w:w="95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716AC2" w:rsidTr="007A7872">
        <w:trPr>
          <w:trHeight w:val="803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AC2" w:rsidRDefault="00716AC2" w:rsidP="00C907CA">
            <w:r>
              <w:t>Ленина ул., д. 2а, г</w:t>
            </w:r>
            <w:proofErr w:type="gramStart"/>
            <w:r>
              <w:t>.Л</w:t>
            </w:r>
            <w:proofErr w:type="gramEnd"/>
            <w:r>
              <w:t>ыткарино, 140080. Тел. (495) 555 73 83</w:t>
            </w:r>
          </w:p>
          <w:p w:rsidR="00716AC2" w:rsidRDefault="00716AC2" w:rsidP="00C907CA">
            <w:pPr>
              <w:tabs>
                <w:tab w:val="left" w:pos="2604"/>
              </w:tabs>
            </w:pPr>
            <w:r>
              <w:tab/>
            </w:r>
          </w:p>
        </w:tc>
      </w:tr>
    </w:tbl>
    <w:p w:rsidR="00716AC2" w:rsidRPr="00631480" w:rsidRDefault="002F67DE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8B71FE">
        <w:rPr>
          <w:rFonts w:ascii="Times New Roman" w:hAnsi="Times New Roman" w:cs="Times New Roman"/>
          <w:sz w:val="28"/>
          <w:szCs w:val="28"/>
        </w:rPr>
        <w:t xml:space="preserve"> № </w:t>
      </w:r>
      <w:r w:rsidR="00631480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7B426D" w:rsidRPr="00152300" w:rsidRDefault="00152300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B71FE">
        <w:rPr>
          <w:rFonts w:ascii="Times New Roman" w:hAnsi="Times New Roman" w:cs="Times New Roman"/>
          <w:sz w:val="28"/>
          <w:szCs w:val="28"/>
        </w:rPr>
        <w:t>аседания</w:t>
      </w:r>
      <w:r w:rsidRPr="00631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 комиссий</w:t>
      </w:r>
    </w:p>
    <w:p w:rsidR="00716AC2" w:rsidRDefault="00716AC2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Общественной палаты г. Лыткарино</w:t>
      </w:r>
    </w:p>
    <w:p w:rsidR="00716AC2" w:rsidRDefault="00716AC2" w:rsidP="007A7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152300">
        <w:rPr>
          <w:rFonts w:ascii="Times New Roman" w:hAnsi="Times New Roman" w:cs="Times New Roman"/>
          <w:sz w:val="28"/>
          <w:szCs w:val="28"/>
        </w:rPr>
        <w:t>2</w:t>
      </w:r>
      <w:r w:rsidR="009A66DA" w:rsidRPr="006314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9FB">
        <w:rPr>
          <w:rFonts w:ascii="Times New Roman" w:hAnsi="Times New Roman" w:cs="Times New Roman"/>
          <w:sz w:val="28"/>
          <w:szCs w:val="28"/>
        </w:rPr>
        <w:t>0</w:t>
      </w:r>
      <w:r w:rsidR="009A66DA" w:rsidRPr="00631480">
        <w:rPr>
          <w:rFonts w:ascii="Times New Roman" w:hAnsi="Times New Roman" w:cs="Times New Roman"/>
          <w:sz w:val="28"/>
          <w:szCs w:val="28"/>
        </w:rPr>
        <w:t>7</w:t>
      </w:r>
      <w:r w:rsidR="00A819FB">
        <w:rPr>
          <w:rFonts w:ascii="Times New Roman" w:hAnsi="Times New Roman" w:cs="Times New Roman"/>
          <w:sz w:val="28"/>
          <w:szCs w:val="28"/>
        </w:rPr>
        <w:t>.2019</w:t>
      </w:r>
    </w:p>
    <w:p w:rsidR="00716AC2" w:rsidRDefault="00716AC2" w:rsidP="0071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16AC2" w:rsidRPr="009A66DA" w:rsidRDefault="007B426D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ОП </w:t>
      </w:r>
      <w:r w:rsidR="00716AC2" w:rsidRPr="003A5E5A">
        <w:rPr>
          <w:rFonts w:ascii="Times New Roman" w:hAnsi="Times New Roman" w:cs="Times New Roman"/>
          <w:sz w:val="28"/>
          <w:szCs w:val="28"/>
        </w:rPr>
        <w:t>Игн</w:t>
      </w:r>
      <w:r w:rsidR="00A819FB">
        <w:rPr>
          <w:rFonts w:ascii="Times New Roman" w:hAnsi="Times New Roman" w:cs="Times New Roman"/>
          <w:sz w:val="28"/>
          <w:szCs w:val="28"/>
        </w:rPr>
        <w:t xml:space="preserve">атьева В.К., </w:t>
      </w:r>
      <w:r>
        <w:rPr>
          <w:rFonts w:ascii="Times New Roman" w:hAnsi="Times New Roman" w:cs="Times New Roman"/>
          <w:sz w:val="28"/>
          <w:szCs w:val="28"/>
        </w:rPr>
        <w:t xml:space="preserve">члены ОП </w:t>
      </w:r>
      <w:r w:rsidR="00C16F81" w:rsidRPr="00C16F81">
        <w:rPr>
          <w:rFonts w:ascii="Times New Roman" w:hAnsi="Times New Roman" w:cs="Times New Roman"/>
          <w:sz w:val="28"/>
          <w:szCs w:val="28"/>
        </w:rPr>
        <w:t xml:space="preserve"> </w:t>
      </w:r>
      <w:r w:rsidR="00C16F81">
        <w:rPr>
          <w:rFonts w:ascii="Times New Roman" w:hAnsi="Times New Roman" w:cs="Times New Roman"/>
          <w:sz w:val="28"/>
          <w:szCs w:val="28"/>
        </w:rPr>
        <w:t xml:space="preserve">Иванова Т.В., </w:t>
      </w:r>
      <w:r w:rsidR="00716AC2" w:rsidRPr="003A5E5A">
        <w:rPr>
          <w:rFonts w:ascii="Times New Roman" w:hAnsi="Times New Roman" w:cs="Times New Roman"/>
          <w:sz w:val="28"/>
          <w:szCs w:val="28"/>
        </w:rPr>
        <w:t xml:space="preserve">Жеглова Н.Н., Магомедова Н.А., </w:t>
      </w:r>
      <w:r>
        <w:rPr>
          <w:rFonts w:ascii="Times New Roman" w:hAnsi="Times New Roman" w:cs="Times New Roman"/>
          <w:sz w:val="28"/>
          <w:szCs w:val="28"/>
        </w:rPr>
        <w:t>Морозов М.В.,</w:t>
      </w:r>
      <w:r w:rsidR="00AC2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300">
        <w:rPr>
          <w:rFonts w:ascii="Times New Roman" w:hAnsi="Times New Roman" w:cs="Times New Roman"/>
          <w:sz w:val="28"/>
          <w:szCs w:val="28"/>
        </w:rPr>
        <w:t>Постнов</w:t>
      </w:r>
      <w:proofErr w:type="spellEnd"/>
      <w:r w:rsidR="00152300">
        <w:rPr>
          <w:rFonts w:ascii="Times New Roman" w:hAnsi="Times New Roman" w:cs="Times New Roman"/>
          <w:sz w:val="28"/>
          <w:szCs w:val="28"/>
        </w:rPr>
        <w:t xml:space="preserve"> Д.В.</w:t>
      </w:r>
      <w:r w:rsidR="009A66DA">
        <w:rPr>
          <w:rFonts w:ascii="Times New Roman" w:hAnsi="Times New Roman" w:cs="Times New Roman"/>
          <w:sz w:val="28"/>
          <w:szCs w:val="28"/>
        </w:rPr>
        <w:t>, Тимошкова Т.С.</w:t>
      </w:r>
    </w:p>
    <w:p w:rsidR="00716AC2" w:rsidRPr="003A5E5A" w:rsidRDefault="00716AC2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E0111" w:rsidRDefault="00152300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руководителей комиссий о </w:t>
      </w:r>
      <w:r w:rsidR="009A66DA">
        <w:rPr>
          <w:rFonts w:ascii="Times New Roman" w:hAnsi="Times New Roman" w:cs="Times New Roman"/>
          <w:sz w:val="28"/>
          <w:szCs w:val="28"/>
        </w:rPr>
        <w:t>проделанной работе в период с 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A66DA">
        <w:rPr>
          <w:rFonts w:ascii="Times New Roman" w:hAnsi="Times New Roman" w:cs="Times New Roman"/>
          <w:sz w:val="28"/>
          <w:szCs w:val="28"/>
        </w:rPr>
        <w:t>6.2019г. по 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A66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.2019г.</w:t>
      </w:r>
    </w:p>
    <w:p w:rsidR="00152300" w:rsidRPr="00B760A3" w:rsidRDefault="00152300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плана работы комиссий на </w:t>
      </w:r>
      <w:r w:rsidR="009A66DA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4E0111" w:rsidRDefault="004E0111" w:rsidP="004E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4E0111" w:rsidRDefault="00152300" w:rsidP="004E0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60A3">
        <w:rPr>
          <w:rFonts w:ascii="Times New Roman" w:hAnsi="Times New Roman" w:cs="Times New Roman"/>
          <w:sz w:val="28"/>
          <w:szCs w:val="28"/>
        </w:rPr>
        <w:t>аседание провела</w:t>
      </w:r>
      <w:r w:rsidR="00C16F81" w:rsidRPr="004E0111">
        <w:rPr>
          <w:rFonts w:ascii="Times New Roman" w:hAnsi="Times New Roman" w:cs="Times New Roman"/>
          <w:sz w:val="28"/>
          <w:szCs w:val="28"/>
        </w:rPr>
        <w:t xml:space="preserve"> Председатель ОП Лыткарино Игнатьева В.К.</w:t>
      </w:r>
    </w:p>
    <w:p w:rsidR="003C1387" w:rsidRDefault="00152300" w:rsidP="00073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Председателя ОП Лыткарино Игнатьеву В.К.:</w:t>
      </w:r>
    </w:p>
    <w:p w:rsidR="00152300" w:rsidRP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культуры и спорта, работы с молодежью и патриоти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ческому воспитанию работе за июл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- о планах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Комиссии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культуры и спорта, работы с молодежью и патриотическому воспитанию на 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август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1387" w:rsidRPr="00152300" w:rsidRDefault="00152300" w:rsidP="00152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ы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 палаты 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по обустройству родников, расположенных на территории г.о. Лыткарино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Руководителя Комиссии по вопросам экономического развития, промышленности, предпринимательства, инвестициям и инновациям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Постнова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Д.В.:</w:t>
      </w:r>
    </w:p>
    <w:p w:rsidR="00152300" w:rsidRP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экономического развития, промышленности, предпринимательства, инвест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ициям и инновациям работе за июл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 планах работы Комиссии по вопросам экономического развития, промышленности, предпринимательств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а, инвестициям и инновациям на август</w:t>
      </w:r>
      <w:r w:rsid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00" w:rsidRPr="007A7872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Члена Комиссии  </w:t>
      </w:r>
      <w:r w:rsidR="007A7872" w:rsidRPr="007A7872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информационной политики и социальных коммуникаций, взаимодействию с общественными организациями и объединениями, миграционной политике Морозова М.В.:</w:t>
      </w:r>
    </w:p>
    <w:p w:rsidR="007A7872" w:rsidRPr="00152300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о проделанной Комиссией по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политики и социальных коммуникаций, взаимодействию с общественными организациями и объединениями, миграционной политике 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за июл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Pr="001523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00">
        <w:rPr>
          <w:rFonts w:ascii="Times New Roman" w:hAnsi="Times New Roman" w:cs="Times New Roman"/>
          <w:color w:val="000000"/>
          <w:sz w:val="28"/>
          <w:szCs w:val="28"/>
        </w:rPr>
        <w:t xml:space="preserve">- о планах работы Комиссии по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политики и социальных коммуникаций, взаимодействию с общественными организациями и объединениями, миграционной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политике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 xml:space="preserve"> на август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</w:p>
    <w:p w:rsidR="007A7872" w:rsidRPr="00152300" w:rsidRDefault="007A7872" w:rsidP="00152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872" w:rsidRDefault="007A7872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 Комиссии по вопросам здравоохранения, образования, социальной политики и качеству жизни граждан Магомедову Н.А.: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- о проделанной Комиссией по вопросам здравоохранения, образования, социальной 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политики и качеству жизни за июл</w:t>
      </w:r>
      <w:r w:rsidRPr="007A7872">
        <w:rPr>
          <w:rFonts w:ascii="Times New Roman" w:hAnsi="Times New Roman" w:cs="Times New Roman"/>
          <w:color w:val="000000"/>
          <w:sz w:val="28"/>
          <w:szCs w:val="28"/>
        </w:rPr>
        <w:t>ь 2019г.;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- о планах работы Комиссии по вопросам здравоохранения, образования, социальной политики и качеству жизни на 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август</w:t>
      </w: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</w:p>
    <w:p w:rsidR="003C1387" w:rsidRDefault="003C138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872" w:rsidRDefault="007A7872" w:rsidP="007A78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 Комиссии по вопросам жилищно-коммунального хозяйства, экологии и природопользования, дорожно-транспортного хозяйства, землепользованию и строительству Иванову Т.В.:</w:t>
      </w:r>
    </w:p>
    <w:p w:rsidR="007A7872" w:rsidRP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>- о проделанной Комиссией по вопросам жилищно-коммунального хозяйства, экологии и природопользования, дорожно-транспортного хозяйства, землепо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льзованию и строительству за июл</w:t>
      </w:r>
      <w:r w:rsidRPr="007A7872">
        <w:rPr>
          <w:rFonts w:ascii="Times New Roman" w:hAnsi="Times New Roman" w:cs="Times New Roman"/>
          <w:color w:val="000000"/>
          <w:sz w:val="28"/>
          <w:szCs w:val="28"/>
        </w:rPr>
        <w:t>ь 2019г.;</w:t>
      </w:r>
    </w:p>
    <w:p w:rsidR="007A7872" w:rsidRDefault="007A7872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- о планах работы Комиссии по вопросам жилищно-коммунального хозяйства, экологии и природопользования, дорожно-транспортного хозяйства, землепользованию и строительству на </w:t>
      </w:r>
      <w:r w:rsidR="009A66DA">
        <w:rPr>
          <w:rFonts w:ascii="Times New Roman" w:hAnsi="Times New Roman" w:cs="Times New Roman"/>
          <w:color w:val="000000"/>
          <w:sz w:val="28"/>
          <w:szCs w:val="28"/>
        </w:rPr>
        <w:t>август</w:t>
      </w:r>
      <w:r w:rsidRPr="007A7872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</w:p>
    <w:p w:rsidR="009A66DA" w:rsidRDefault="009A66DA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6DA" w:rsidRPr="009A66DA" w:rsidRDefault="009A66DA" w:rsidP="007A78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6DA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Заместителя председателя Общественной палаты г.о. Лыткарино Тимошкову Т.С.:</w:t>
      </w:r>
    </w:p>
    <w:p w:rsidR="009A66DA" w:rsidRDefault="009A66DA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мониторинге участия жителей г. Лыткарино в премии Губернатора МО «Наше Подмосковье»;</w:t>
      </w:r>
    </w:p>
    <w:p w:rsidR="009A66DA" w:rsidRPr="007A7872" w:rsidRDefault="009A66DA" w:rsidP="007A78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необходимости участия состава Общественной палаты в мероприятиях, посвященных 75-летию Победы в Великой Отечественной войне.</w:t>
      </w: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872" w:rsidRDefault="00B25866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866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72" w:rsidRDefault="009A66DA" w:rsidP="007A78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Комиссий в июле 2019г. у</w:t>
      </w:r>
      <w:r w:rsidR="007A7872">
        <w:rPr>
          <w:rFonts w:ascii="Times New Roman" w:hAnsi="Times New Roman" w:cs="Times New Roman"/>
          <w:sz w:val="28"/>
          <w:szCs w:val="28"/>
        </w:rPr>
        <w:t>довлетворительной.</w:t>
      </w:r>
    </w:p>
    <w:p w:rsidR="00B25866" w:rsidRDefault="007A7872" w:rsidP="007A78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планы работы, представленные руководителями Комиссий ОП.</w:t>
      </w:r>
    </w:p>
    <w:p w:rsidR="009A66DA" w:rsidRPr="007A7872" w:rsidRDefault="009A66DA" w:rsidP="007A78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мониторинг состояния родников на территории г.о. Лыткарино.</w:t>
      </w: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07" w:rsidRPr="003C138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3E" w:rsidRDefault="0007323E" w:rsidP="0071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 xml:space="preserve">города Лыткарино                                                         </w:t>
      </w:r>
      <w:r w:rsidR="007812F9">
        <w:rPr>
          <w:rFonts w:ascii="Times New Roman" w:hAnsi="Times New Roman" w:cs="Times New Roman"/>
          <w:sz w:val="28"/>
          <w:szCs w:val="28"/>
        </w:rPr>
        <w:t>В.К.Игнатьева</w:t>
      </w:r>
    </w:p>
    <w:sectPr w:rsidR="00716AC2" w:rsidRPr="003A5E5A" w:rsidSect="007A78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003"/>
    <w:multiLevelType w:val="hybridMultilevel"/>
    <w:tmpl w:val="D682D902"/>
    <w:lvl w:ilvl="0" w:tplc="B10A50C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445E8D"/>
    <w:multiLevelType w:val="hybridMultilevel"/>
    <w:tmpl w:val="F50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A73"/>
    <w:multiLevelType w:val="hybridMultilevel"/>
    <w:tmpl w:val="7F2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824"/>
    <w:multiLevelType w:val="hybridMultilevel"/>
    <w:tmpl w:val="0026184C"/>
    <w:lvl w:ilvl="0" w:tplc="BB568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E9"/>
    <w:rsid w:val="00056D41"/>
    <w:rsid w:val="0007323E"/>
    <w:rsid w:val="000937A6"/>
    <w:rsid w:val="00137EED"/>
    <w:rsid w:val="00152300"/>
    <w:rsid w:val="00240017"/>
    <w:rsid w:val="002B48AD"/>
    <w:rsid w:val="002F67DE"/>
    <w:rsid w:val="003C1387"/>
    <w:rsid w:val="003C4678"/>
    <w:rsid w:val="004376C1"/>
    <w:rsid w:val="004E0111"/>
    <w:rsid w:val="00501536"/>
    <w:rsid w:val="00631480"/>
    <w:rsid w:val="00716AC2"/>
    <w:rsid w:val="007812F9"/>
    <w:rsid w:val="007A7872"/>
    <w:rsid w:val="007B426D"/>
    <w:rsid w:val="007C73EA"/>
    <w:rsid w:val="00822043"/>
    <w:rsid w:val="008425C0"/>
    <w:rsid w:val="0088078F"/>
    <w:rsid w:val="008A1A90"/>
    <w:rsid w:val="008B71FE"/>
    <w:rsid w:val="0099582C"/>
    <w:rsid w:val="009A66DA"/>
    <w:rsid w:val="009C5054"/>
    <w:rsid w:val="009D590F"/>
    <w:rsid w:val="00A570FC"/>
    <w:rsid w:val="00A819FB"/>
    <w:rsid w:val="00AC27B9"/>
    <w:rsid w:val="00B25866"/>
    <w:rsid w:val="00B533B3"/>
    <w:rsid w:val="00B760A3"/>
    <w:rsid w:val="00C017D2"/>
    <w:rsid w:val="00C16F81"/>
    <w:rsid w:val="00C61AE9"/>
    <w:rsid w:val="00C808B8"/>
    <w:rsid w:val="00D50CD3"/>
    <w:rsid w:val="00D560BB"/>
    <w:rsid w:val="00ED3AA2"/>
    <w:rsid w:val="00F03785"/>
    <w:rsid w:val="00F04F07"/>
    <w:rsid w:val="00F7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Трошина</dc:creator>
  <cp:lastModifiedBy>Лспкх</cp:lastModifiedBy>
  <cp:revision>2</cp:revision>
  <dcterms:created xsi:type="dcterms:W3CDTF">2019-09-24T06:37:00Z</dcterms:created>
  <dcterms:modified xsi:type="dcterms:W3CDTF">2019-09-24T06:37:00Z</dcterms:modified>
</cp:coreProperties>
</file>